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C5" w:rsidRDefault="00D360C5" w:rsidP="006C1454">
      <w:pPr>
        <w:pStyle w:val="Header"/>
        <w:ind w:left="-432"/>
        <w:rPr>
          <w:rFonts w:ascii="Times New Roman" w:hAnsi="Times New Roman"/>
          <w:sz w:val="20"/>
          <w:szCs w:val="20"/>
        </w:rPr>
      </w:pPr>
      <w:r w:rsidRPr="00464276">
        <w:rPr>
          <w:rFonts w:ascii="Times New Roman" w:eastAsia="Times New Roman" w:hAnsi="Times New Roman"/>
          <w:sz w:val="20"/>
          <w:szCs w:val="20"/>
        </w:rPr>
        <w:t>Indian Journal of Basic and Applied Medical Research; December 20</w:t>
      </w:r>
      <w:r w:rsidR="003F1388">
        <w:rPr>
          <w:rFonts w:ascii="Times New Roman" w:hAnsi="Times New Roman"/>
          <w:sz w:val="20"/>
          <w:szCs w:val="20"/>
        </w:rPr>
        <w:t>14: Vol.-4, Issue- 1, P. 295-297</w:t>
      </w:r>
    </w:p>
    <w:p w:rsidR="00D360C5" w:rsidRPr="00E06B29" w:rsidRDefault="00D360C5" w:rsidP="00D360C5">
      <w:pPr>
        <w:pStyle w:val="Header"/>
        <w:ind w:left="0"/>
        <w:rPr>
          <w:rFonts w:ascii="Times New Roman" w:hAnsi="Times New Roman"/>
          <w:sz w:val="20"/>
          <w:szCs w:val="20"/>
        </w:rPr>
      </w:pPr>
    </w:p>
    <w:p w:rsidR="003F1388" w:rsidRPr="00B75280" w:rsidRDefault="003F1388" w:rsidP="003F1388">
      <w:pPr>
        <w:spacing w:line="360" w:lineRule="auto"/>
        <w:ind w:left="-432" w:right="144"/>
        <w:jc w:val="both"/>
        <w:rPr>
          <w:rFonts w:asciiTheme="majorHAnsi" w:hAnsiTheme="majorHAnsi"/>
          <w:b/>
          <w:sz w:val="24"/>
          <w:szCs w:val="24"/>
        </w:rPr>
      </w:pPr>
      <w:r w:rsidRPr="00B75280">
        <w:rPr>
          <w:rFonts w:asciiTheme="majorHAnsi" w:hAnsiTheme="majorHAnsi"/>
          <w:b/>
          <w:sz w:val="24"/>
          <w:szCs w:val="24"/>
          <w:highlight w:val="lightGray"/>
        </w:rPr>
        <w:t>Case Report:</w:t>
      </w:r>
    </w:p>
    <w:p w:rsidR="003F1388" w:rsidRPr="00B75280" w:rsidRDefault="003F1388" w:rsidP="003F1388">
      <w:pPr>
        <w:spacing w:line="360" w:lineRule="auto"/>
        <w:ind w:left="-432" w:right="144"/>
        <w:jc w:val="both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Anaesthetic c</w:t>
      </w:r>
      <w:r w:rsidRPr="00B75280">
        <w:rPr>
          <w:rFonts w:asciiTheme="majorHAnsi" w:hAnsiTheme="majorHAnsi"/>
          <w:b/>
          <w:color w:val="1F497D" w:themeColor="text2"/>
          <w:sz w:val="28"/>
          <w:szCs w:val="28"/>
        </w:rPr>
        <w:t>onsiderations f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or p</w:t>
      </w:r>
      <w:r w:rsidRPr="00B75280">
        <w:rPr>
          <w:rFonts w:asciiTheme="majorHAnsi" w:hAnsiTheme="majorHAnsi"/>
          <w:b/>
          <w:color w:val="1F497D" w:themeColor="text2"/>
          <w:sz w:val="28"/>
          <w:szCs w:val="28"/>
        </w:rPr>
        <w:t>atient of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Hereditary </w:t>
      </w:r>
      <w:proofErr w:type="spellStart"/>
      <w:r>
        <w:rPr>
          <w:rFonts w:asciiTheme="majorHAnsi" w:hAnsiTheme="majorHAnsi"/>
          <w:b/>
          <w:color w:val="1F497D" w:themeColor="text2"/>
          <w:sz w:val="28"/>
          <w:szCs w:val="28"/>
        </w:rPr>
        <w:t>Spherocytosis</w:t>
      </w:r>
      <w:proofErr w:type="spellEnd"/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for </w:t>
      </w:r>
      <w:proofErr w:type="spellStart"/>
      <w:r>
        <w:rPr>
          <w:rFonts w:asciiTheme="majorHAnsi" w:hAnsiTheme="majorHAnsi"/>
          <w:b/>
          <w:color w:val="1F497D" w:themeColor="text2"/>
          <w:sz w:val="28"/>
          <w:szCs w:val="28"/>
        </w:rPr>
        <w:t>splenectomy</w:t>
      </w:r>
      <w:proofErr w:type="spellEnd"/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and </w:t>
      </w:r>
      <w:proofErr w:type="spellStart"/>
      <w:r>
        <w:rPr>
          <w:rFonts w:asciiTheme="majorHAnsi" w:hAnsiTheme="majorHAnsi"/>
          <w:b/>
          <w:color w:val="1F497D" w:themeColor="text2"/>
          <w:sz w:val="28"/>
          <w:szCs w:val="28"/>
        </w:rPr>
        <w:t>c</w:t>
      </w:r>
      <w:r w:rsidRPr="00B75280">
        <w:rPr>
          <w:rFonts w:asciiTheme="majorHAnsi" w:hAnsiTheme="majorHAnsi"/>
          <w:b/>
          <w:color w:val="1F497D" w:themeColor="text2"/>
          <w:sz w:val="28"/>
          <w:szCs w:val="28"/>
        </w:rPr>
        <w:t>holecystectomy</w:t>
      </w:r>
      <w:proofErr w:type="spellEnd"/>
      <w:r w:rsidRPr="00B75280">
        <w:rPr>
          <w:rFonts w:asciiTheme="majorHAnsi" w:hAnsiTheme="majorHAnsi"/>
          <w:b/>
          <w:color w:val="1F497D" w:themeColor="text2"/>
          <w:sz w:val="28"/>
          <w:szCs w:val="28"/>
        </w:rPr>
        <w:t>: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A case r</w:t>
      </w:r>
      <w:r w:rsidRPr="00B75280">
        <w:rPr>
          <w:rFonts w:asciiTheme="majorHAnsi" w:hAnsiTheme="majorHAnsi"/>
          <w:b/>
          <w:color w:val="1F497D" w:themeColor="text2"/>
          <w:sz w:val="28"/>
          <w:szCs w:val="28"/>
        </w:rPr>
        <w:t>eport</w:t>
      </w:r>
    </w:p>
    <w:p w:rsidR="003F1388" w:rsidRPr="00B75280" w:rsidRDefault="003F1388" w:rsidP="003F1388">
      <w:pPr>
        <w:spacing w:line="360" w:lineRule="auto"/>
        <w:ind w:left="-432" w:right="144"/>
        <w:jc w:val="both"/>
        <w:rPr>
          <w:rFonts w:asciiTheme="majorHAnsi" w:hAnsiTheme="majorHAnsi"/>
          <w:b/>
          <w:sz w:val="20"/>
          <w:szCs w:val="20"/>
        </w:rPr>
      </w:pPr>
      <w:r w:rsidRPr="00B75280">
        <w:rPr>
          <w:rFonts w:asciiTheme="majorHAnsi" w:hAnsiTheme="majorHAnsi"/>
          <w:b/>
          <w:sz w:val="20"/>
          <w:szCs w:val="20"/>
        </w:rPr>
        <w:t xml:space="preserve">Dr </w:t>
      </w:r>
      <w:proofErr w:type="spellStart"/>
      <w:r w:rsidRPr="00B75280">
        <w:rPr>
          <w:rFonts w:asciiTheme="majorHAnsi" w:hAnsiTheme="majorHAnsi"/>
          <w:b/>
          <w:sz w:val="20"/>
          <w:szCs w:val="20"/>
        </w:rPr>
        <w:t>Anuradha</w:t>
      </w:r>
      <w:proofErr w:type="spellEnd"/>
      <w:r w:rsidRPr="00B75280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B75280">
        <w:rPr>
          <w:rFonts w:asciiTheme="majorHAnsi" w:hAnsiTheme="majorHAnsi"/>
          <w:b/>
          <w:sz w:val="20"/>
          <w:szCs w:val="20"/>
        </w:rPr>
        <w:t>Malliwal</w:t>
      </w:r>
      <w:proofErr w:type="spellEnd"/>
      <w:r w:rsidRPr="00B75280">
        <w:rPr>
          <w:rFonts w:asciiTheme="majorHAnsi" w:hAnsiTheme="majorHAnsi"/>
          <w:b/>
          <w:sz w:val="20"/>
          <w:szCs w:val="20"/>
        </w:rPr>
        <w:t xml:space="preserve">, Dr </w:t>
      </w:r>
      <w:proofErr w:type="spellStart"/>
      <w:r w:rsidRPr="00B75280">
        <w:rPr>
          <w:rFonts w:asciiTheme="majorHAnsi" w:hAnsiTheme="majorHAnsi"/>
          <w:b/>
          <w:sz w:val="20"/>
          <w:szCs w:val="20"/>
        </w:rPr>
        <w:t>Sonal</w:t>
      </w:r>
      <w:proofErr w:type="spellEnd"/>
      <w:r w:rsidRPr="00B75280">
        <w:rPr>
          <w:rFonts w:asciiTheme="majorHAnsi" w:hAnsiTheme="majorHAnsi"/>
          <w:b/>
          <w:sz w:val="20"/>
          <w:szCs w:val="20"/>
        </w:rPr>
        <w:t xml:space="preserve"> Mehta, Dr </w:t>
      </w:r>
      <w:proofErr w:type="spellStart"/>
      <w:r w:rsidRPr="00B75280">
        <w:rPr>
          <w:rFonts w:asciiTheme="majorHAnsi" w:hAnsiTheme="majorHAnsi"/>
          <w:b/>
          <w:sz w:val="20"/>
          <w:szCs w:val="20"/>
        </w:rPr>
        <w:t>Rochana</w:t>
      </w:r>
      <w:proofErr w:type="spellEnd"/>
      <w:r w:rsidRPr="00B75280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B75280">
        <w:rPr>
          <w:rFonts w:asciiTheme="majorHAnsi" w:hAnsiTheme="majorHAnsi"/>
          <w:b/>
          <w:sz w:val="20"/>
          <w:szCs w:val="20"/>
        </w:rPr>
        <w:t>Bakhshi</w:t>
      </w:r>
      <w:proofErr w:type="spellEnd"/>
      <w:r w:rsidRPr="00B75280">
        <w:rPr>
          <w:rFonts w:asciiTheme="majorHAnsi" w:hAnsiTheme="majorHAnsi"/>
          <w:b/>
          <w:sz w:val="20"/>
          <w:szCs w:val="20"/>
        </w:rPr>
        <w:t xml:space="preserve">, Dr </w:t>
      </w:r>
      <w:proofErr w:type="spellStart"/>
      <w:r w:rsidRPr="00B75280">
        <w:rPr>
          <w:rFonts w:asciiTheme="majorHAnsi" w:hAnsiTheme="majorHAnsi"/>
          <w:b/>
          <w:sz w:val="20"/>
          <w:szCs w:val="20"/>
        </w:rPr>
        <w:t>Bibekananda</w:t>
      </w:r>
      <w:proofErr w:type="spellEnd"/>
      <w:r w:rsidRPr="00B75280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B75280">
        <w:rPr>
          <w:rFonts w:asciiTheme="majorHAnsi" w:hAnsiTheme="majorHAnsi"/>
          <w:b/>
          <w:sz w:val="20"/>
          <w:szCs w:val="20"/>
        </w:rPr>
        <w:t>Mahapatra</w:t>
      </w:r>
      <w:proofErr w:type="spellEnd"/>
    </w:p>
    <w:p w:rsidR="003F1388" w:rsidRPr="00B75280" w:rsidRDefault="003F1388" w:rsidP="003F1388">
      <w:pPr>
        <w:spacing w:line="360" w:lineRule="auto"/>
        <w:ind w:left="-432" w:right="144"/>
        <w:jc w:val="both"/>
        <w:rPr>
          <w:rFonts w:asciiTheme="majorHAnsi" w:hAnsiTheme="majorHAnsi"/>
        </w:rPr>
      </w:pPr>
    </w:p>
    <w:p w:rsidR="003F1388" w:rsidRPr="00B75280" w:rsidRDefault="003F1388" w:rsidP="003F1388">
      <w:pPr>
        <w:spacing w:line="360" w:lineRule="auto"/>
        <w:ind w:left="-432" w:right="144"/>
        <w:jc w:val="both"/>
        <w:rPr>
          <w:rFonts w:asciiTheme="majorHAnsi" w:hAnsiTheme="majorHAnsi"/>
          <w:sz w:val="18"/>
          <w:szCs w:val="18"/>
        </w:rPr>
      </w:pPr>
      <w:r w:rsidRPr="00B75280">
        <w:rPr>
          <w:rFonts w:asciiTheme="majorHAnsi" w:hAnsiTheme="majorHAnsi"/>
          <w:sz w:val="18"/>
          <w:szCs w:val="18"/>
        </w:rPr>
        <w:t xml:space="preserve">Department of Anaesthesiology, DY Patil Medical College, </w:t>
      </w:r>
      <w:proofErr w:type="spellStart"/>
      <w:r w:rsidRPr="00B75280">
        <w:rPr>
          <w:rFonts w:asciiTheme="majorHAnsi" w:hAnsiTheme="majorHAnsi"/>
          <w:sz w:val="18"/>
          <w:szCs w:val="18"/>
        </w:rPr>
        <w:t>Navi</w:t>
      </w:r>
      <w:proofErr w:type="spellEnd"/>
      <w:r w:rsidRPr="00B75280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B75280">
        <w:rPr>
          <w:rFonts w:asciiTheme="majorHAnsi" w:hAnsiTheme="majorHAnsi"/>
          <w:sz w:val="18"/>
          <w:szCs w:val="18"/>
        </w:rPr>
        <w:t>Mumbai ,</w:t>
      </w:r>
      <w:proofErr w:type="gramEnd"/>
      <w:r w:rsidRPr="00B75280">
        <w:rPr>
          <w:rFonts w:asciiTheme="majorHAnsi" w:hAnsiTheme="majorHAnsi"/>
          <w:sz w:val="18"/>
          <w:szCs w:val="18"/>
        </w:rPr>
        <w:t xml:space="preserve"> Maharashtra , India </w:t>
      </w:r>
    </w:p>
    <w:p w:rsidR="003F1388" w:rsidRPr="00B75280" w:rsidRDefault="003F1388" w:rsidP="003F1388">
      <w:pPr>
        <w:pBdr>
          <w:bottom w:val="single" w:sz="6" w:space="1" w:color="auto"/>
        </w:pBdr>
        <w:spacing w:line="360" w:lineRule="auto"/>
        <w:ind w:left="-432" w:right="144"/>
        <w:jc w:val="both"/>
        <w:rPr>
          <w:rFonts w:asciiTheme="majorHAnsi" w:hAnsiTheme="majorHAnsi"/>
          <w:sz w:val="18"/>
          <w:szCs w:val="18"/>
        </w:rPr>
      </w:pPr>
      <w:r w:rsidRPr="00B75280">
        <w:rPr>
          <w:rFonts w:asciiTheme="majorHAnsi" w:hAnsiTheme="majorHAnsi"/>
          <w:sz w:val="18"/>
          <w:szCs w:val="18"/>
        </w:rPr>
        <w:t xml:space="preserve">Corresponding </w:t>
      </w:r>
      <w:proofErr w:type="gramStart"/>
      <w:r w:rsidRPr="00B75280">
        <w:rPr>
          <w:rFonts w:asciiTheme="majorHAnsi" w:hAnsiTheme="majorHAnsi"/>
          <w:sz w:val="18"/>
          <w:szCs w:val="18"/>
        </w:rPr>
        <w:t>author :</w:t>
      </w:r>
      <w:proofErr w:type="gramEnd"/>
      <w:r w:rsidRPr="00B75280">
        <w:rPr>
          <w:rFonts w:asciiTheme="majorHAnsi" w:hAnsiTheme="majorHAnsi"/>
          <w:sz w:val="18"/>
          <w:szCs w:val="18"/>
        </w:rPr>
        <w:t xml:space="preserve"> Dr </w:t>
      </w:r>
      <w:proofErr w:type="spellStart"/>
      <w:r w:rsidRPr="00B75280">
        <w:rPr>
          <w:rFonts w:asciiTheme="majorHAnsi" w:hAnsiTheme="majorHAnsi"/>
          <w:sz w:val="18"/>
          <w:szCs w:val="18"/>
        </w:rPr>
        <w:t>Sonal</w:t>
      </w:r>
      <w:proofErr w:type="spellEnd"/>
      <w:r w:rsidRPr="00B75280">
        <w:rPr>
          <w:rFonts w:asciiTheme="majorHAnsi" w:hAnsiTheme="majorHAnsi"/>
          <w:sz w:val="18"/>
          <w:szCs w:val="18"/>
        </w:rPr>
        <w:t xml:space="preserve"> Mehta (drmehtasonal@gmail.com)</w:t>
      </w:r>
    </w:p>
    <w:p w:rsidR="003F1388" w:rsidRPr="00B75280" w:rsidRDefault="003F1388" w:rsidP="003F1388">
      <w:pPr>
        <w:pBdr>
          <w:bottom w:val="single" w:sz="6" w:space="1" w:color="auto"/>
        </w:pBdr>
        <w:spacing w:line="360" w:lineRule="auto"/>
        <w:ind w:left="-432" w:right="144"/>
        <w:jc w:val="both"/>
        <w:rPr>
          <w:rFonts w:asciiTheme="majorHAnsi" w:hAnsiTheme="majorHAnsi"/>
          <w:sz w:val="18"/>
          <w:szCs w:val="18"/>
        </w:rPr>
      </w:pPr>
      <w:r w:rsidRPr="00B75280">
        <w:rPr>
          <w:rFonts w:asciiTheme="majorHAnsi" w:hAnsiTheme="majorHAnsi"/>
          <w:sz w:val="18"/>
          <w:szCs w:val="18"/>
        </w:rPr>
        <w:t xml:space="preserve">Date of submission: 12 November </w:t>
      </w:r>
      <w:proofErr w:type="gramStart"/>
      <w:r w:rsidRPr="00B75280">
        <w:rPr>
          <w:rFonts w:asciiTheme="majorHAnsi" w:hAnsiTheme="majorHAnsi"/>
          <w:sz w:val="18"/>
          <w:szCs w:val="18"/>
        </w:rPr>
        <w:t>2014 ;</w:t>
      </w:r>
      <w:proofErr w:type="gramEnd"/>
      <w:r w:rsidRPr="00B75280">
        <w:rPr>
          <w:rFonts w:asciiTheme="majorHAnsi" w:hAnsiTheme="majorHAnsi"/>
          <w:sz w:val="18"/>
          <w:szCs w:val="18"/>
        </w:rPr>
        <w:t xml:space="preserve"> Date of Publication: 15 December 2014</w:t>
      </w:r>
    </w:p>
    <w:p w:rsidR="003F1388" w:rsidRPr="00B75280" w:rsidRDefault="003F1388" w:rsidP="003F1388">
      <w:pPr>
        <w:autoSpaceDE w:val="0"/>
        <w:autoSpaceDN w:val="0"/>
        <w:adjustRightInd w:val="0"/>
        <w:spacing w:line="360" w:lineRule="auto"/>
        <w:ind w:left="-432" w:right="144"/>
        <w:jc w:val="both"/>
        <w:rPr>
          <w:rFonts w:ascii="Times New Roman" w:hAnsi="Times New Roman"/>
          <w:sz w:val="18"/>
          <w:szCs w:val="18"/>
        </w:rPr>
      </w:pPr>
    </w:p>
    <w:p w:rsidR="003F1388" w:rsidRPr="00B75280" w:rsidRDefault="003F1388" w:rsidP="003F1388">
      <w:pPr>
        <w:autoSpaceDE w:val="0"/>
        <w:autoSpaceDN w:val="0"/>
        <w:adjustRightInd w:val="0"/>
        <w:spacing w:line="360" w:lineRule="auto"/>
        <w:ind w:left="-432" w:right="144"/>
        <w:jc w:val="both"/>
        <w:rPr>
          <w:rFonts w:ascii="Times New Roman" w:hAnsi="Times New Roman"/>
          <w:sz w:val="20"/>
          <w:szCs w:val="20"/>
        </w:rPr>
      </w:pPr>
      <w:r w:rsidRPr="00B75280">
        <w:rPr>
          <w:rFonts w:ascii="Times New Roman" w:hAnsi="Times New Roman"/>
          <w:b/>
          <w:sz w:val="20"/>
          <w:szCs w:val="20"/>
        </w:rPr>
        <w:t>Abstract:</w:t>
      </w:r>
      <w:r w:rsidRPr="00B75280">
        <w:rPr>
          <w:rFonts w:ascii="Times New Roman" w:hAnsi="Times New Roman"/>
          <w:sz w:val="20"/>
          <w:szCs w:val="20"/>
        </w:rPr>
        <w:tab/>
      </w:r>
    </w:p>
    <w:p w:rsidR="003F1388" w:rsidRPr="00B75280" w:rsidRDefault="003F1388" w:rsidP="003F1388">
      <w:pPr>
        <w:autoSpaceDE w:val="0"/>
        <w:autoSpaceDN w:val="0"/>
        <w:adjustRightInd w:val="0"/>
        <w:spacing w:line="360" w:lineRule="auto"/>
        <w:ind w:left="-432" w:right="144"/>
        <w:jc w:val="both"/>
        <w:rPr>
          <w:rFonts w:ascii="Times New Roman" w:hAnsi="Times New Roman"/>
          <w:bCs/>
          <w:sz w:val="18"/>
          <w:szCs w:val="18"/>
        </w:rPr>
      </w:pPr>
      <w:r w:rsidRPr="00B75280">
        <w:rPr>
          <w:rFonts w:ascii="Times New Roman" w:hAnsi="Times New Roman"/>
          <w:sz w:val="18"/>
          <w:szCs w:val="18"/>
        </w:rPr>
        <w:t xml:space="preserve">Hereditary </w:t>
      </w:r>
      <w:proofErr w:type="spellStart"/>
      <w:r w:rsidRPr="00B75280">
        <w:rPr>
          <w:rFonts w:ascii="Times New Roman" w:hAnsi="Times New Roman"/>
          <w:sz w:val="18"/>
          <w:szCs w:val="18"/>
        </w:rPr>
        <w:t>spherocytosis</w:t>
      </w:r>
      <w:proofErr w:type="spellEnd"/>
      <w:r w:rsidRPr="00B75280">
        <w:rPr>
          <w:rFonts w:ascii="Times New Roman" w:hAnsi="Times New Roman"/>
          <w:sz w:val="18"/>
          <w:szCs w:val="18"/>
        </w:rPr>
        <w:t xml:space="preserve"> (HS) is an inherited haemolytic disorder </w:t>
      </w:r>
      <w:r w:rsidRPr="00B75280">
        <w:rPr>
          <w:rFonts w:ascii="Times New Roman" w:hAnsi="Times New Roman"/>
          <w:bCs/>
          <w:sz w:val="18"/>
          <w:szCs w:val="18"/>
        </w:rPr>
        <w:t xml:space="preserve">characterised by anaemia, jaundice and </w:t>
      </w:r>
      <w:proofErr w:type="spellStart"/>
      <w:r w:rsidRPr="00B75280">
        <w:rPr>
          <w:rFonts w:ascii="Times New Roman" w:hAnsi="Times New Roman"/>
          <w:bCs/>
          <w:sz w:val="18"/>
          <w:szCs w:val="18"/>
        </w:rPr>
        <w:t>splenomegaly</w:t>
      </w:r>
      <w:proofErr w:type="spellEnd"/>
      <w:r w:rsidRPr="00B7528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75280">
        <w:rPr>
          <w:rFonts w:ascii="Times New Roman" w:hAnsi="Times New Roman"/>
          <w:bCs/>
          <w:sz w:val="18"/>
          <w:szCs w:val="18"/>
        </w:rPr>
        <w:t xml:space="preserve">The primary lesion is reduced deformability of erythrocytes which are trapped and destroyed in the spleen resulting in haemolysis and anaemia. Common complications include </w:t>
      </w:r>
      <w:proofErr w:type="spellStart"/>
      <w:r w:rsidRPr="00B75280">
        <w:rPr>
          <w:rFonts w:ascii="Times New Roman" w:hAnsi="Times New Roman"/>
          <w:bCs/>
          <w:sz w:val="18"/>
          <w:szCs w:val="18"/>
        </w:rPr>
        <w:t>cholelithiasis</w:t>
      </w:r>
      <w:proofErr w:type="spellEnd"/>
      <w:r w:rsidRPr="00B75280">
        <w:rPr>
          <w:rFonts w:ascii="Times New Roman" w:hAnsi="Times New Roman"/>
          <w:bCs/>
          <w:sz w:val="18"/>
          <w:szCs w:val="18"/>
        </w:rPr>
        <w:t xml:space="preserve">, haemolytic episodes, and </w:t>
      </w:r>
      <w:proofErr w:type="spellStart"/>
      <w:r w:rsidRPr="00B75280">
        <w:rPr>
          <w:rFonts w:ascii="Times New Roman" w:hAnsi="Times New Roman"/>
          <w:bCs/>
          <w:sz w:val="18"/>
          <w:szCs w:val="18"/>
        </w:rPr>
        <w:t>aplastic</w:t>
      </w:r>
      <w:proofErr w:type="spellEnd"/>
      <w:r w:rsidRPr="00B75280">
        <w:rPr>
          <w:rFonts w:ascii="Times New Roman" w:hAnsi="Times New Roman"/>
          <w:bCs/>
          <w:sz w:val="18"/>
          <w:szCs w:val="18"/>
        </w:rPr>
        <w:t xml:space="preserve"> crisis. </w:t>
      </w:r>
      <w:proofErr w:type="spellStart"/>
      <w:proofErr w:type="gramStart"/>
      <w:r w:rsidRPr="00B75280">
        <w:rPr>
          <w:rFonts w:ascii="Times New Roman" w:hAnsi="Times New Roman"/>
          <w:bCs/>
          <w:sz w:val="18"/>
          <w:szCs w:val="18"/>
        </w:rPr>
        <w:t>Splenectomyis</w:t>
      </w:r>
      <w:proofErr w:type="spellEnd"/>
      <w:r w:rsidRPr="00B75280">
        <w:rPr>
          <w:rFonts w:ascii="Times New Roman" w:hAnsi="Times New Roman"/>
          <w:bCs/>
          <w:sz w:val="18"/>
          <w:szCs w:val="18"/>
        </w:rPr>
        <w:t xml:space="preserve"> curative.</w:t>
      </w:r>
      <w:proofErr w:type="gramEnd"/>
      <w:r w:rsidRPr="00B75280">
        <w:rPr>
          <w:rFonts w:ascii="Times New Roman" w:hAnsi="Times New Roman"/>
          <w:bCs/>
          <w:sz w:val="18"/>
          <w:szCs w:val="18"/>
        </w:rPr>
        <w:t xml:space="preserve"> Here we report the case of a 19-year old female HS </w:t>
      </w:r>
      <w:proofErr w:type="gramStart"/>
      <w:r w:rsidRPr="00B75280">
        <w:rPr>
          <w:rFonts w:ascii="Times New Roman" w:hAnsi="Times New Roman"/>
          <w:bCs/>
          <w:sz w:val="18"/>
          <w:szCs w:val="18"/>
        </w:rPr>
        <w:t>patient  who</w:t>
      </w:r>
      <w:proofErr w:type="gramEnd"/>
      <w:r w:rsidRPr="00B75280">
        <w:rPr>
          <w:rFonts w:ascii="Times New Roman" w:hAnsi="Times New Roman"/>
          <w:bCs/>
          <w:sz w:val="18"/>
          <w:szCs w:val="18"/>
        </w:rPr>
        <w:t xml:space="preserve"> underwent </w:t>
      </w:r>
      <w:proofErr w:type="spellStart"/>
      <w:r w:rsidRPr="00B75280">
        <w:rPr>
          <w:rFonts w:ascii="Times New Roman" w:hAnsi="Times New Roman"/>
          <w:bCs/>
          <w:sz w:val="18"/>
          <w:szCs w:val="18"/>
        </w:rPr>
        <w:t>splenectomy</w:t>
      </w:r>
      <w:proofErr w:type="spellEnd"/>
      <w:r w:rsidRPr="00B75280">
        <w:rPr>
          <w:rFonts w:ascii="Times New Roman" w:hAnsi="Times New Roman"/>
          <w:bCs/>
          <w:sz w:val="18"/>
          <w:szCs w:val="18"/>
        </w:rPr>
        <w:t xml:space="preserve"> and </w:t>
      </w:r>
      <w:proofErr w:type="spellStart"/>
      <w:r w:rsidRPr="00B75280">
        <w:rPr>
          <w:rFonts w:ascii="Times New Roman" w:hAnsi="Times New Roman"/>
          <w:bCs/>
          <w:sz w:val="18"/>
          <w:szCs w:val="18"/>
        </w:rPr>
        <w:t>cholecystectomy</w:t>
      </w:r>
      <w:proofErr w:type="spellEnd"/>
      <w:r w:rsidRPr="00B75280">
        <w:rPr>
          <w:rFonts w:ascii="Times New Roman" w:hAnsi="Times New Roman"/>
          <w:bCs/>
          <w:sz w:val="18"/>
          <w:szCs w:val="18"/>
        </w:rPr>
        <w:t xml:space="preserve"> under general </w:t>
      </w:r>
      <w:proofErr w:type="spellStart"/>
      <w:r w:rsidRPr="00B75280">
        <w:rPr>
          <w:rFonts w:ascii="Times New Roman" w:hAnsi="Times New Roman"/>
          <w:bCs/>
          <w:sz w:val="18"/>
          <w:szCs w:val="18"/>
        </w:rPr>
        <w:t>anaesthesia.The</w:t>
      </w:r>
      <w:proofErr w:type="spellEnd"/>
      <w:r w:rsidRPr="00B75280">
        <w:rPr>
          <w:rFonts w:ascii="Times New Roman" w:hAnsi="Times New Roman"/>
          <w:bCs/>
          <w:sz w:val="18"/>
          <w:szCs w:val="18"/>
        </w:rPr>
        <w:t xml:space="preserve"> chief considerations  in </w:t>
      </w:r>
      <w:proofErr w:type="spellStart"/>
      <w:r w:rsidRPr="00B75280">
        <w:rPr>
          <w:rFonts w:ascii="Times New Roman" w:hAnsi="Times New Roman"/>
          <w:bCs/>
          <w:sz w:val="18"/>
          <w:szCs w:val="18"/>
        </w:rPr>
        <w:t>perioperative</w:t>
      </w:r>
      <w:proofErr w:type="spellEnd"/>
      <w:r w:rsidRPr="00B75280">
        <w:rPr>
          <w:rFonts w:ascii="Times New Roman" w:hAnsi="Times New Roman"/>
          <w:bCs/>
          <w:sz w:val="18"/>
          <w:szCs w:val="18"/>
        </w:rPr>
        <w:t xml:space="preserve"> management include pre-emptive erythrocyte transfusion, proper hydration and avoidance of hypoxia, </w:t>
      </w:r>
      <w:proofErr w:type="spellStart"/>
      <w:r w:rsidRPr="00B75280">
        <w:rPr>
          <w:rFonts w:ascii="Times New Roman" w:hAnsi="Times New Roman"/>
          <w:bCs/>
          <w:sz w:val="18"/>
          <w:szCs w:val="18"/>
        </w:rPr>
        <w:t>hypercarbia</w:t>
      </w:r>
      <w:proofErr w:type="spellEnd"/>
      <w:r w:rsidRPr="00B75280">
        <w:rPr>
          <w:rFonts w:ascii="Times New Roman" w:hAnsi="Times New Roman"/>
          <w:bCs/>
          <w:sz w:val="18"/>
          <w:szCs w:val="18"/>
        </w:rPr>
        <w:t xml:space="preserve"> and acidosis.</w:t>
      </w:r>
    </w:p>
    <w:p w:rsidR="003F1388" w:rsidRPr="00B75280" w:rsidRDefault="003F1388" w:rsidP="003F1388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left="-432" w:right="144"/>
        <w:jc w:val="both"/>
        <w:rPr>
          <w:rFonts w:ascii="Times New Roman" w:hAnsi="Times New Roman"/>
          <w:bCs/>
          <w:sz w:val="18"/>
          <w:szCs w:val="18"/>
        </w:rPr>
      </w:pPr>
      <w:r w:rsidRPr="00B75280">
        <w:rPr>
          <w:rFonts w:ascii="Times New Roman" w:hAnsi="Times New Roman"/>
          <w:b/>
          <w:bCs/>
          <w:sz w:val="18"/>
          <w:szCs w:val="18"/>
        </w:rPr>
        <w:t xml:space="preserve">Key </w:t>
      </w:r>
      <w:proofErr w:type="spellStart"/>
      <w:r w:rsidRPr="00B75280">
        <w:rPr>
          <w:rFonts w:ascii="Times New Roman" w:hAnsi="Times New Roman"/>
          <w:b/>
          <w:bCs/>
          <w:sz w:val="18"/>
          <w:szCs w:val="18"/>
        </w:rPr>
        <w:t>Words</w:t>
      </w:r>
      <w:proofErr w:type="gramStart"/>
      <w:r w:rsidRPr="00B75280">
        <w:rPr>
          <w:rFonts w:ascii="Times New Roman" w:hAnsi="Times New Roman"/>
          <w:b/>
          <w:bCs/>
          <w:sz w:val="18"/>
          <w:szCs w:val="18"/>
        </w:rPr>
        <w:t>:</w:t>
      </w:r>
      <w:r w:rsidRPr="00B75280">
        <w:rPr>
          <w:rFonts w:ascii="Times New Roman" w:hAnsi="Times New Roman"/>
          <w:bCs/>
          <w:sz w:val="18"/>
          <w:szCs w:val="18"/>
        </w:rPr>
        <w:t>Hereditary</w:t>
      </w:r>
      <w:proofErr w:type="spellEnd"/>
      <w:proofErr w:type="gramEnd"/>
      <w:r w:rsidRPr="00B7528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B75280">
        <w:rPr>
          <w:rFonts w:ascii="Times New Roman" w:hAnsi="Times New Roman"/>
          <w:bCs/>
          <w:sz w:val="18"/>
          <w:szCs w:val="18"/>
        </w:rPr>
        <w:t>Spherocytosis</w:t>
      </w:r>
      <w:proofErr w:type="spellEnd"/>
      <w:r w:rsidRPr="00B75280">
        <w:rPr>
          <w:rFonts w:ascii="Times New Roman" w:hAnsi="Times New Roman"/>
          <w:bCs/>
          <w:sz w:val="18"/>
          <w:szCs w:val="18"/>
        </w:rPr>
        <w:t xml:space="preserve">, </w:t>
      </w:r>
      <w:proofErr w:type="spellStart"/>
      <w:r w:rsidRPr="00B75280">
        <w:rPr>
          <w:rFonts w:ascii="Times New Roman" w:hAnsi="Times New Roman"/>
          <w:bCs/>
          <w:sz w:val="18"/>
          <w:szCs w:val="18"/>
        </w:rPr>
        <w:t>splenectomy</w:t>
      </w:r>
      <w:proofErr w:type="spellEnd"/>
      <w:r w:rsidRPr="00B75280">
        <w:rPr>
          <w:rFonts w:ascii="Times New Roman" w:hAnsi="Times New Roman"/>
          <w:bCs/>
          <w:sz w:val="18"/>
          <w:szCs w:val="18"/>
        </w:rPr>
        <w:t xml:space="preserve"> ,</w:t>
      </w:r>
      <w:proofErr w:type="spellStart"/>
      <w:r w:rsidRPr="00B75280">
        <w:rPr>
          <w:rFonts w:ascii="Times New Roman" w:hAnsi="Times New Roman"/>
          <w:bCs/>
          <w:sz w:val="18"/>
          <w:szCs w:val="18"/>
        </w:rPr>
        <w:t>cholecystectomy</w:t>
      </w:r>
      <w:proofErr w:type="spellEnd"/>
      <w:r w:rsidRPr="00B75280">
        <w:rPr>
          <w:rFonts w:ascii="Times New Roman" w:hAnsi="Times New Roman"/>
          <w:bCs/>
          <w:sz w:val="18"/>
          <w:szCs w:val="18"/>
        </w:rPr>
        <w:t xml:space="preserve">, </w:t>
      </w:r>
      <w:proofErr w:type="spellStart"/>
      <w:r w:rsidRPr="00B75280">
        <w:rPr>
          <w:rFonts w:ascii="Times New Roman" w:hAnsi="Times New Roman"/>
          <w:bCs/>
          <w:sz w:val="18"/>
          <w:szCs w:val="18"/>
        </w:rPr>
        <w:t>perioperative</w:t>
      </w:r>
      <w:proofErr w:type="spellEnd"/>
      <w:r w:rsidRPr="00B75280">
        <w:rPr>
          <w:rFonts w:ascii="Times New Roman" w:hAnsi="Times New Roman"/>
          <w:bCs/>
          <w:sz w:val="18"/>
          <w:szCs w:val="18"/>
        </w:rPr>
        <w:t xml:space="preserve"> management.</w:t>
      </w:r>
    </w:p>
    <w:p w:rsidR="00CF464F" w:rsidRDefault="00CF464F" w:rsidP="003F1388">
      <w:pPr>
        <w:spacing w:line="360" w:lineRule="auto"/>
        <w:ind w:left="-432" w:right="144"/>
        <w:jc w:val="both"/>
      </w:pPr>
    </w:p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C5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20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19AA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952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69D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6036A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5622"/>
    <w:rsid w:val="00066817"/>
    <w:rsid w:val="00066A2D"/>
    <w:rsid w:val="00067387"/>
    <w:rsid w:val="00067C71"/>
    <w:rsid w:val="00067F3B"/>
    <w:rsid w:val="000700C5"/>
    <w:rsid w:val="00070F79"/>
    <w:rsid w:val="00071325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4D1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108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34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40F"/>
    <w:rsid w:val="000A29FC"/>
    <w:rsid w:val="000A3253"/>
    <w:rsid w:val="000A356E"/>
    <w:rsid w:val="000A3C60"/>
    <w:rsid w:val="000A3DDB"/>
    <w:rsid w:val="000A3EBE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0AD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5C5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0E0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086"/>
    <w:rsid w:val="001162FA"/>
    <w:rsid w:val="001163B9"/>
    <w:rsid w:val="001166D0"/>
    <w:rsid w:val="00116885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0E20"/>
    <w:rsid w:val="00140F93"/>
    <w:rsid w:val="001410D4"/>
    <w:rsid w:val="0014119D"/>
    <w:rsid w:val="001415FC"/>
    <w:rsid w:val="00142070"/>
    <w:rsid w:val="00142184"/>
    <w:rsid w:val="001424E1"/>
    <w:rsid w:val="0014288D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BF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196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61B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025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368"/>
    <w:rsid w:val="001B54CC"/>
    <w:rsid w:val="001B5A50"/>
    <w:rsid w:val="001B5ABD"/>
    <w:rsid w:val="001B5CDF"/>
    <w:rsid w:val="001B5CE5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2F2"/>
    <w:rsid w:val="0020456D"/>
    <w:rsid w:val="00204791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6FC4"/>
    <w:rsid w:val="0020746D"/>
    <w:rsid w:val="00207B28"/>
    <w:rsid w:val="00207DF6"/>
    <w:rsid w:val="002103FE"/>
    <w:rsid w:val="00210571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15"/>
    <w:rsid w:val="002248C0"/>
    <w:rsid w:val="00224BBE"/>
    <w:rsid w:val="00224D0F"/>
    <w:rsid w:val="00224E17"/>
    <w:rsid w:val="002250F7"/>
    <w:rsid w:val="00225D6E"/>
    <w:rsid w:val="0022622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49C5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3CBF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0C6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1A0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507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D92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0FB8"/>
    <w:rsid w:val="002E136B"/>
    <w:rsid w:val="002E15F2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2B9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239E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1F70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4E9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8AD"/>
    <w:rsid w:val="00336CBE"/>
    <w:rsid w:val="003375FC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1F43"/>
    <w:rsid w:val="00352368"/>
    <w:rsid w:val="0035274B"/>
    <w:rsid w:val="00352B8D"/>
    <w:rsid w:val="00352DFF"/>
    <w:rsid w:val="0035304A"/>
    <w:rsid w:val="00353B01"/>
    <w:rsid w:val="00353E9F"/>
    <w:rsid w:val="003542F2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495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2CF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B35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3BE1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7F6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388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C8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889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ED7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40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67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284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312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549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12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EF7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2C3B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31B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632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850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8C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35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5B8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6D05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5F19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069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5C3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3FA5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3CF3"/>
    <w:rsid w:val="00534689"/>
    <w:rsid w:val="00534CA8"/>
    <w:rsid w:val="0053540F"/>
    <w:rsid w:val="005354A2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99C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CEC"/>
    <w:rsid w:val="00545F66"/>
    <w:rsid w:val="005461A8"/>
    <w:rsid w:val="00546361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2DE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4FEA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226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26F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351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D00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496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6DEB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71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66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1C3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2D0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54"/>
    <w:rsid w:val="006C14B5"/>
    <w:rsid w:val="006C153C"/>
    <w:rsid w:val="006C1A0E"/>
    <w:rsid w:val="006C1DE3"/>
    <w:rsid w:val="006C20A6"/>
    <w:rsid w:val="006C237B"/>
    <w:rsid w:val="006C29BD"/>
    <w:rsid w:val="006C32AE"/>
    <w:rsid w:val="006C3486"/>
    <w:rsid w:val="006C3E72"/>
    <w:rsid w:val="006C3EB4"/>
    <w:rsid w:val="006C4337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10E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0FB1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DD8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970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3F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1BFB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6D6"/>
    <w:rsid w:val="00755D0E"/>
    <w:rsid w:val="00755E57"/>
    <w:rsid w:val="00756250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ACD"/>
    <w:rsid w:val="00774C26"/>
    <w:rsid w:val="0077518A"/>
    <w:rsid w:val="007752B3"/>
    <w:rsid w:val="007755B4"/>
    <w:rsid w:val="00775A08"/>
    <w:rsid w:val="00775A38"/>
    <w:rsid w:val="00775BA6"/>
    <w:rsid w:val="00775C97"/>
    <w:rsid w:val="00775DC7"/>
    <w:rsid w:val="00776041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364"/>
    <w:rsid w:val="007837A7"/>
    <w:rsid w:val="00783801"/>
    <w:rsid w:val="00783A59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798"/>
    <w:rsid w:val="007B18B3"/>
    <w:rsid w:val="007B1FDB"/>
    <w:rsid w:val="007B2270"/>
    <w:rsid w:val="007B244A"/>
    <w:rsid w:val="007B2AD4"/>
    <w:rsid w:val="007B2B3B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6EFA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6A8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887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7D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87B"/>
    <w:rsid w:val="008F7A60"/>
    <w:rsid w:val="008F7C79"/>
    <w:rsid w:val="008F7CB4"/>
    <w:rsid w:val="008F7EEA"/>
    <w:rsid w:val="009001A7"/>
    <w:rsid w:val="0090025D"/>
    <w:rsid w:val="009007DF"/>
    <w:rsid w:val="009009CC"/>
    <w:rsid w:val="00900BB9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C22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562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5FD6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9B9"/>
    <w:rsid w:val="00956CF7"/>
    <w:rsid w:val="0095736D"/>
    <w:rsid w:val="009573AC"/>
    <w:rsid w:val="009573B9"/>
    <w:rsid w:val="009576A3"/>
    <w:rsid w:val="009579D3"/>
    <w:rsid w:val="00957B1D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B02"/>
    <w:rsid w:val="00977C71"/>
    <w:rsid w:val="00977D5D"/>
    <w:rsid w:val="009802A8"/>
    <w:rsid w:val="00980401"/>
    <w:rsid w:val="00980DA7"/>
    <w:rsid w:val="00981066"/>
    <w:rsid w:val="00981970"/>
    <w:rsid w:val="00981A41"/>
    <w:rsid w:val="00981D4D"/>
    <w:rsid w:val="00982479"/>
    <w:rsid w:val="009829DF"/>
    <w:rsid w:val="00982ACE"/>
    <w:rsid w:val="00983052"/>
    <w:rsid w:val="009830C8"/>
    <w:rsid w:val="009837FB"/>
    <w:rsid w:val="00983934"/>
    <w:rsid w:val="00983BC8"/>
    <w:rsid w:val="00983D5D"/>
    <w:rsid w:val="00984303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23"/>
    <w:rsid w:val="00992AD3"/>
    <w:rsid w:val="009930FB"/>
    <w:rsid w:val="00993518"/>
    <w:rsid w:val="00993533"/>
    <w:rsid w:val="00993C57"/>
    <w:rsid w:val="0099401B"/>
    <w:rsid w:val="00994147"/>
    <w:rsid w:val="00994468"/>
    <w:rsid w:val="00994979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C7F50"/>
    <w:rsid w:val="009D0043"/>
    <w:rsid w:val="009D0299"/>
    <w:rsid w:val="009D09B4"/>
    <w:rsid w:val="009D0AEF"/>
    <w:rsid w:val="009D0EFA"/>
    <w:rsid w:val="009D1460"/>
    <w:rsid w:val="009D1BA5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6A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594"/>
    <w:rsid w:val="00A3086C"/>
    <w:rsid w:val="00A31599"/>
    <w:rsid w:val="00A318E0"/>
    <w:rsid w:val="00A31988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6D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6D45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936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72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CE0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080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01A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383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4ED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376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50F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7BB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39"/>
    <w:rsid w:val="00B60AC1"/>
    <w:rsid w:val="00B60BE2"/>
    <w:rsid w:val="00B60BFF"/>
    <w:rsid w:val="00B612D7"/>
    <w:rsid w:val="00B6208D"/>
    <w:rsid w:val="00B620BA"/>
    <w:rsid w:val="00B622A8"/>
    <w:rsid w:val="00B62B60"/>
    <w:rsid w:val="00B62D4A"/>
    <w:rsid w:val="00B630D2"/>
    <w:rsid w:val="00B63917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763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923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02E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7B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68B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3D07"/>
    <w:rsid w:val="00C14105"/>
    <w:rsid w:val="00C141FF"/>
    <w:rsid w:val="00C148F3"/>
    <w:rsid w:val="00C15772"/>
    <w:rsid w:val="00C161F0"/>
    <w:rsid w:val="00C16C5F"/>
    <w:rsid w:val="00C173D5"/>
    <w:rsid w:val="00C17A51"/>
    <w:rsid w:val="00C20470"/>
    <w:rsid w:val="00C2076E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2EF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71E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14C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A4A"/>
    <w:rsid w:val="00C46DC7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6FA2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211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6D7E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1F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447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D7CEF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D57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38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9BE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2C8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177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0C5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65B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67FB2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48F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39A"/>
    <w:rsid w:val="00D835D4"/>
    <w:rsid w:val="00D837FB"/>
    <w:rsid w:val="00D83BF9"/>
    <w:rsid w:val="00D83CAE"/>
    <w:rsid w:val="00D83FF3"/>
    <w:rsid w:val="00D84306"/>
    <w:rsid w:val="00D844C0"/>
    <w:rsid w:val="00D84707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5DC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A7C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C7F23"/>
    <w:rsid w:val="00DD0013"/>
    <w:rsid w:val="00DD0259"/>
    <w:rsid w:val="00DD0B19"/>
    <w:rsid w:val="00DD0E0C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43A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0AC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6E9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404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161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639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3E1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7B3"/>
    <w:rsid w:val="00F04824"/>
    <w:rsid w:val="00F04AA4"/>
    <w:rsid w:val="00F04C97"/>
    <w:rsid w:val="00F04E4E"/>
    <w:rsid w:val="00F04F45"/>
    <w:rsid w:val="00F05107"/>
    <w:rsid w:val="00F05483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5FB9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6A9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4FC2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1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75D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0BC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7C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B7DD2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B7F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1D3E"/>
    <w:rsid w:val="00FE2ABA"/>
    <w:rsid w:val="00FE3312"/>
    <w:rsid w:val="00FE3500"/>
    <w:rsid w:val="00FE3504"/>
    <w:rsid w:val="00FE440F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AE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C5"/>
    <w:pPr>
      <w:spacing w:after="0" w:line="240" w:lineRule="auto"/>
      <w:ind w:left="5670"/>
    </w:pPr>
    <w:rPr>
      <w:rFonts w:ascii="Calibri" w:eastAsia="Calibri" w:hAnsi="Calibr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D360C5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D360C5"/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2014-12-19T06:46:00Z</dcterms:created>
  <dcterms:modified xsi:type="dcterms:W3CDTF">2014-12-19T06:46:00Z</dcterms:modified>
</cp:coreProperties>
</file>